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43" w:rsidRDefault="00A22343" w:rsidP="00A22343">
      <w:pPr>
        <w:pStyle w:val="Title"/>
        <w:rPr>
          <w:sz w:val="36"/>
          <w:lang w:val="en-US"/>
        </w:rPr>
      </w:pPr>
      <w:r w:rsidRPr="004D6264">
        <w:rPr>
          <w:sz w:val="36"/>
          <w:lang w:val="en-US"/>
        </w:rPr>
        <w:t>PLAZA workshop</w:t>
      </w:r>
      <w:r>
        <w:rPr>
          <w:sz w:val="36"/>
          <w:lang w:val="en-US"/>
        </w:rPr>
        <w:t xml:space="preserve"> </w:t>
      </w:r>
    </w:p>
    <w:p w:rsidR="00A22343" w:rsidRDefault="00A22343" w:rsidP="00A22343">
      <w:pPr>
        <w:pStyle w:val="Title"/>
        <w:rPr>
          <w:sz w:val="36"/>
          <w:lang w:val="en-US"/>
        </w:rPr>
      </w:pPr>
    </w:p>
    <w:p w:rsidR="00A22343" w:rsidRPr="004D6264" w:rsidRDefault="00062EFE" w:rsidP="00A22343">
      <w:pPr>
        <w:pStyle w:val="Title"/>
        <w:rPr>
          <w:sz w:val="36"/>
          <w:lang w:val="en-US"/>
        </w:rPr>
      </w:pPr>
      <w:r>
        <w:rPr>
          <w:sz w:val="36"/>
          <w:lang w:val="en-US"/>
        </w:rPr>
        <w:t>Workbench Registration and Data Upload</w:t>
      </w:r>
    </w:p>
    <w:p w:rsidR="00A22343" w:rsidRPr="00D1576E" w:rsidRDefault="0003215C" w:rsidP="00A22343">
      <w:pPr>
        <w:jc w:val="right"/>
        <w:rPr>
          <w:lang w:val="en-US"/>
        </w:rPr>
      </w:pPr>
      <w:r w:rsidRPr="00D1576E">
        <w:rPr>
          <w:lang w:val="en-US"/>
        </w:rPr>
        <w:t>September 14</w:t>
      </w:r>
      <w:r w:rsidR="002276C1" w:rsidRPr="00D1576E">
        <w:rPr>
          <w:lang w:val="en-US"/>
        </w:rPr>
        <w:t>-15</w:t>
      </w:r>
      <w:r w:rsidR="00A22343" w:rsidRPr="00D1576E">
        <w:rPr>
          <w:lang w:val="en-US"/>
        </w:rPr>
        <w:t>, 2017</w:t>
      </w:r>
    </w:p>
    <w:p w:rsidR="007C792E" w:rsidRDefault="007C792E" w:rsidP="00057DDD">
      <w:pPr>
        <w:pStyle w:val="Heading1"/>
        <w:rPr>
          <w:lang w:val="en-US"/>
        </w:rPr>
      </w:pPr>
      <w:r>
        <w:rPr>
          <w:lang w:val="en-US"/>
        </w:rPr>
        <w:t xml:space="preserve">Topics Covered </w:t>
      </w:r>
    </w:p>
    <w:p w:rsidR="00057D17" w:rsidRDefault="00062EFE" w:rsidP="00C044B3">
      <w:pPr>
        <w:jc w:val="both"/>
        <w:rPr>
          <w:lang w:val="en-US"/>
        </w:rPr>
      </w:pPr>
      <w:r>
        <w:rPr>
          <w:lang w:val="en-US"/>
        </w:rPr>
        <w:t>In this series of exercises you will learn how to register for a PLAZA workbench account, create workbench experiments, and upload data into a workbench experiment.</w:t>
      </w:r>
    </w:p>
    <w:p w:rsidR="00902361" w:rsidRDefault="00902361" w:rsidP="00902361">
      <w:pPr>
        <w:pStyle w:val="Heading1"/>
        <w:rPr>
          <w:lang w:val="en-US"/>
        </w:rPr>
      </w:pPr>
      <w:r>
        <w:rPr>
          <w:lang w:val="en-US"/>
        </w:rPr>
        <w:t>Data Content</w:t>
      </w:r>
    </w:p>
    <w:p w:rsidR="00902361" w:rsidRPr="00902361" w:rsidRDefault="00902361" w:rsidP="00902361">
      <w:pPr>
        <w:rPr>
          <w:lang w:val="en-US"/>
        </w:rPr>
      </w:pPr>
      <w:r w:rsidRPr="00902361">
        <w:rPr>
          <w:lang w:val="en-US"/>
        </w:rPr>
        <w:t>In this series of exercises we will make use of an existing data set from a publication.</w:t>
      </w:r>
    </w:p>
    <w:p w:rsidR="00902361" w:rsidRDefault="00902361" w:rsidP="00902361">
      <w:pPr>
        <w:rPr>
          <w:lang w:val="en-US"/>
        </w:rPr>
      </w:pPr>
      <w:r w:rsidRPr="00902361">
        <w:rPr>
          <w:u w:val="single"/>
          <w:lang w:val="en-US"/>
        </w:rPr>
        <w:t>Title:</w:t>
      </w:r>
      <w:r w:rsidRPr="00902361">
        <w:rPr>
          <w:lang w:val="en-US"/>
        </w:rPr>
        <w:t xml:space="preserve"> Transcript profiling reveals diverse roles of auxin-responsive genes during reproductive development and abiotic stress in rice</w:t>
      </w:r>
      <w:r>
        <w:rPr>
          <w:lang w:val="en-US"/>
        </w:rPr>
        <w:br/>
      </w:r>
      <w:r>
        <w:rPr>
          <w:u w:val="single"/>
          <w:lang w:val="en-US"/>
        </w:rPr>
        <w:t>PubMed</w:t>
      </w:r>
      <w:r w:rsidRPr="00902361">
        <w:rPr>
          <w:u w:val="single"/>
          <w:lang w:val="en-US"/>
        </w:rPr>
        <w:t xml:space="preserve"> ID</w:t>
      </w:r>
      <w:r>
        <w:rPr>
          <w:lang w:val="en-US"/>
        </w:rPr>
        <w:t xml:space="preserve">: </w:t>
      </w:r>
      <w:r w:rsidRPr="00902361">
        <w:rPr>
          <w:lang w:val="en-US"/>
        </w:rPr>
        <w:t>19490115</w:t>
      </w:r>
      <w:r>
        <w:rPr>
          <w:lang w:val="en-US"/>
        </w:rPr>
        <w:br/>
      </w:r>
      <w:r>
        <w:rPr>
          <w:u w:val="single"/>
          <w:lang w:val="en-US"/>
        </w:rPr>
        <w:t>Data:</w:t>
      </w:r>
      <w:r>
        <w:rPr>
          <w:lang w:val="en-US"/>
        </w:rPr>
        <w:t xml:space="preserve"> Supplemental Table 1 contains 210 up-regulated and 71 down-regulated genes </w:t>
      </w:r>
      <w:r>
        <w:rPr>
          <w:lang w:val="en-US"/>
        </w:rPr>
        <w:br/>
      </w:r>
      <w:r w:rsidRPr="00902361">
        <w:rPr>
          <w:u w:val="single"/>
          <w:lang w:val="en-US"/>
        </w:rPr>
        <w:t>Download:</w:t>
      </w:r>
      <w:r>
        <w:rPr>
          <w:lang w:val="en-US"/>
        </w:rPr>
        <w:t xml:space="preserve"> Download the data from the PLAZA FTP:  </w:t>
      </w:r>
    </w:p>
    <w:p w:rsidR="00902361" w:rsidRDefault="00902361" w:rsidP="00902361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Location : </w:t>
      </w:r>
      <w:r w:rsidRPr="00902361">
        <w:rPr>
          <w:lang w:val="en-US"/>
        </w:rPr>
        <w:t>ftp://ftp.psb.ugent.be/pub/plaza/workshop/ELIXIR/</w:t>
      </w:r>
    </w:p>
    <w:p w:rsidR="00902361" w:rsidRDefault="00902361" w:rsidP="00902361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Name: </w:t>
      </w:r>
      <w:r w:rsidRPr="00902361">
        <w:rPr>
          <w:lang w:val="en-US"/>
        </w:rPr>
        <w:t>FEBS_7033_sm_Supplemental_Table_S1.xls</w:t>
      </w:r>
    </w:p>
    <w:p w:rsidR="00062EFE" w:rsidRDefault="00057DDD" w:rsidP="00902361">
      <w:pPr>
        <w:pStyle w:val="Heading1"/>
        <w:rPr>
          <w:lang w:val="en-US"/>
        </w:rPr>
      </w:pPr>
      <w:r>
        <w:rPr>
          <w:lang w:val="en-US"/>
        </w:rPr>
        <w:t>Exercises</w:t>
      </w:r>
    </w:p>
    <w:p w:rsidR="00062EFE" w:rsidRPr="00062EFE" w:rsidRDefault="00BD3363" w:rsidP="00062EFE">
      <w:pPr>
        <w:pStyle w:val="Heading2"/>
        <w:rPr>
          <w:lang w:val="en-US"/>
        </w:rPr>
      </w:pPr>
      <w:r>
        <w:rPr>
          <w:lang w:val="en-US"/>
        </w:rPr>
        <w:t xml:space="preserve">Part 1: </w:t>
      </w:r>
      <w:r w:rsidR="00062EFE">
        <w:rPr>
          <w:lang w:val="en-US"/>
        </w:rPr>
        <w:t>Workbench Registration</w:t>
      </w:r>
    </w:p>
    <w:p w:rsidR="00062EFE" w:rsidRPr="00902361" w:rsidRDefault="00062EFE" w:rsidP="00062EFE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Register for a workbench account</w:t>
      </w:r>
      <w:r w:rsidR="0054630E">
        <w:rPr>
          <w:lang w:val="en-US"/>
        </w:rPr>
        <w:t xml:space="preserve"> in the </w:t>
      </w:r>
      <w:r w:rsidR="0054630E" w:rsidRPr="0054630E">
        <w:rPr>
          <w:b/>
          <w:lang w:val="en-US"/>
        </w:rPr>
        <w:t>Monocot 4.0</w:t>
      </w:r>
      <w:r w:rsidR="0054630E">
        <w:rPr>
          <w:lang w:val="en-US"/>
        </w:rPr>
        <w:t xml:space="preserve"> PLAZA </w:t>
      </w:r>
      <w:r>
        <w:rPr>
          <w:lang w:val="en-US"/>
        </w:rPr>
        <w:t xml:space="preserve"> [Analyze </w:t>
      </w:r>
      <w:r w:rsidRPr="00062EFE">
        <w:rPr>
          <w:lang w:val="en-US"/>
        </w:rPr>
        <w:sym w:font="Wingdings" w:char="F0E0"/>
      </w:r>
      <w:r>
        <w:rPr>
          <w:lang w:val="en-US"/>
        </w:rPr>
        <w:t xml:space="preserve"> Workbench </w:t>
      </w:r>
      <w:r w:rsidRPr="00062EFE">
        <w:rPr>
          <w:lang w:val="en-US"/>
        </w:rPr>
        <w:sym w:font="Wingdings" w:char="F0E0"/>
      </w:r>
      <w:r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>Register ]</w:t>
      </w:r>
    </w:p>
    <w:p w:rsidR="00902361" w:rsidRDefault="00902361" w:rsidP="00902361">
      <w:pPr>
        <w:pStyle w:val="Heading2"/>
        <w:rPr>
          <w:lang w:val="en-US"/>
        </w:rPr>
      </w:pPr>
      <w:r>
        <w:rPr>
          <w:lang w:val="en-US"/>
        </w:rPr>
        <w:t>Part 2: Experiment Creation</w:t>
      </w:r>
    </w:p>
    <w:p w:rsidR="00062EFE" w:rsidRDefault="00902361" w:rsidP="00062EFE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Create two </w:t>
      </w:r>
      <w:r w:rsidR="00062EFE">
        <w:rPr>
          <w:lang w:val="en-US"/>
        </w:rPr>
        <w:t>workbench experiment</w:t>
      </w:r>
      <w:r>
        <w:rPr>
          <w:lang w:val="en-US"/>
        </w:rPr>
        <w:t>s</w:t>
      </w:r>
      <w:r w:rsidR="00077D1A" w:rsidRPr="00077D1A">
        <w:rPr>
          <w:lang w:val="en-US"/>
        </w:rPr>
        <w:t xml:space="preserve"> </w:t>
      </w:r>
      <w:r w:rsidR="00077D1A">
        <w:rPr>
          <w:lang w:val="en-US"/>
        </w:rPr>
        <w:t xml:space="preserve">in the </w:t>
      </w:r>
      <w:r w:rsidR="00077D1A" w:rsidRPr="0054630E">
        <w:rPr>
          <w:b/>
          <w:lang w:val="en-US"/>
        </w:rPr>
        <w:t>Monocot 4.0</w:t>
      </w:r>
      <w:r w:rsidR="00077D1A">
        <w:rPr>
          <w:lang w:val="en-US"/>
        </w:rPr>
        <w:t xml:space="preserve"> PLAZA  </w:t>
      </w:r>
      <w:r>
        <w:rPr>
          <w:lang w:val="en-US"/>
        </w:rPr>
        <w:t>: one</w:t>
      </w:r>
      <w:r w:rsidR="00062EFE">
        <w:rPr>
          <w:lang w:val="en-US"/>
        </w:rPr>
        <w:t xml:space="preserve"> </w:t>
      </w:r>
      <w:r>
        <w:rPr>
          <w:lang w:val="en-US"/>
        </w:rPr>
        <w:t xml:space="preserve">for the up-regulated genes and one for the down-regulated genes </w:t>
      </w:r>
      <w:r w:rsidR="00062EFE">
        <w:rPr>
          <w:lang w:val="en-US"/>
        </w:rPr>
        <w:t xml:space="preserve">[Analyze </w:t>
      </w:r>
      <w:r w:rsidR="00062EFE" w:rsidRPr="00062EFE">
        <w:rPr>
          <w:lang w:val="en-US"/>
        </w:rPr>
        <w:sym w:font="Wingdings" w:char="F0E0"/>
      </w:r>
      <w:r w:rsidR="00062EFE">
        <w:rPr>
          <w:lang w:val="en-US"/>
        </w:rPr>
        <w:t xml:space="preserve"> Workbench </w:t>
      </w:r>
      <w:r w:rsidR="00062EFE" w:rsidRPr="00062EFE">
        <w:rPr>
          <w:lang w:val="en-US"/>
        </w:rPr>
        <w:sym w:font="Wingdings" w:char="F0E0"/>
      </w:r>
      <w:r w:rsidR="00062EFE">
        <w:rPr>
          <w:lang w:val="en-US"/>
        </w:rPr>
        <w:t xml:space="preserve"> Login ]</w:t>
      </w:r>
    </w:p>
    <w:p w:rsidR="00902361" w:rsidRDefault="0095057B" w:rsidP="00062EFE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Upload the data from the excel-sheet into the corresponding workbench experiments [Experiment-page </w:t>
      </w:r>
      <w:r w:rsidRPr="0095057B">
        <w:rPr>
          <w:lang w:val="en-US"/>
        </w:rPr>
        <w:sym w:font="Wingdings" w:char="F0E0"/>
      </w:r>
      <w:r>
        <w:rPr>
          <w:lang w:val="en-US"/>
        </w:rPr>
        <w:t>Import using gene identifier]</w:t>
      </w:r>
    </w:p>
    <w:p w:rsidR="00062EFE" w:rsidRPr="00062EFE" w:rsidRDefault="00062EFE" w:rsidP="00062EFE">
      <w:pPr>
        <w:rPr>
          <w:lang w:val="en-US"/>
        </w:rPr>
      </w:pPr>
    </w:p>
    <w:p w:rsidR="002200CC" w:rsidRPr="002200CC" w:rsidRDefault="002200CC" w:rsidP="00A70F7E">
      <w:pPr>
        <w:rPr>
          <w:lang w:val="en-US"/>
        </w:rPr>
      </w:pPr>
    </w:p>
    <w:sectPr w:rsidR="002200CC" w:rsidRPr="002200CC" w:rsidSect="0033712F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0A0" w:rsidRDefault="002E50A0" w:rsidP="00E259E2">
      <w:pPr>
        <w:spacing w:after="0" w:line="240" w:lineRule="auto"/>
      </w:pPr>
      <w:r>
        <w:separator/>
      </w:r>
    </w:p>
  </w:endnote>
  <w:endnote w:type="continuationSeparator" w:id="0">
    <w:p w:rsidR="002E50A0" w:rsidRDefault="002E50A0" w:rsidP="00E2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308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0BE0" w:rsidRDefault="00750B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0BE0" w:rsidRDefault="00750B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0A0" w:rsidRDefault="002E50A0" w:rsidP="00E259E2">
      <w:pPr>
        <w:spacing w:after="0" w:line="240" w:lineRule="auto"/>
      </w:pPr>
      <w:r>
        <w:separator/>
      </w:r>
    </w:p>
  </w:footnote>
  <w:footnote w:type="continuationSeparator" w:id="0">
    <w:p w:rsidR="002E50A0" w:rsidRDefault="002E50A0" w:rsidP="00E2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776"/>
    <w:multiLevelType w:val="hybridMultilevel"/>
    <w:tmpl w:val="EFD08B76"/>
    <w:lvl w:ilvl="0" w:tplc="0813000F">
      <w:start w:val="1"/>
      <w:numFmt w:val="decimal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114E79"/>
    <w:multiLevelType w:val="hybridMultilevel"/>
    <w:tmpl w:val="7738FD1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E744D8"/>
    <w:multiLevelType w:val="hybridMultilevel"/>
    <w:tmpl w:val="B736044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33E53"/>
    <w:multiLevelType w:val="hybridMultilevel"/>
    <w:tmpl w:val="73E4793C"/>
    <w:lvl w:ilvl="0" w:tplc="08130019">
      <w:start w:val="1"/>
      <w:numFmt w:val="lowerLetter"/>
      <w:lvlText w:val="%1."/>
      <w:lvlJc w:val="left"/>
      <w:pPr>
        <w:ind w:left="1068" w:hanging="360"/>
      </w:pPr>
    </w:lvl>
    <w:lvl w:ilvl="1" w:tplc="08130019">
      <w:start w:val="1"/>
      <w:numFmt w:val="lowerLetter"/>
      <w:lvlText w:val="%2."/>
      <w:lvlJc w:val="left"/>
      <w:pPr>
        <w:ind w:left="1788" w:hanging="360"/>
      </w:pPr>
    </w:lvl>
    <w:lvl w:ilvl="2" w:tplc="0813001B">
      <w:start w:val="1"/>
      <w:numFmt w:val="lowerRoman"/>
      <w:lvlText w:val="%3."/>
      <w:lvlJc w:val="right"/>
      <w:pPr>
        <w:ind w:left="2508" w:hanging="180"/>
      </w:pPr>
    </w:lvl>
    <w:lvl w:ilvl="3" w:tplc="0813000F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B56F39"/>
    <w:multiLevelType w:val="hybridMultilevel"/>
    <w:tmpl w:val="4754D8C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B358C"/>
    <w:multiLevelType w:val="hybridMultilevel"/>
    <w:tmpl w:val="11A8B57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5013B"/>
    <w:multiLevelType w:val="hybridMultilevel"/>
    <w:tmpl w:val="CDB6764C"/>
    <w:lvl w:ilvl="0" w:tplc="A0240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27DEE"/>
    <w:multiLevelType w:val="hybridMultilevel"/>
    <w:tmpl w:val="D280F8F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E363D"/>
    <w:multiLevelType w:val="hybridMultilevel"/>
    <w:tmpl w:val="97703D5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C0EB4"/>
    <w:multiLevelType w:val="hybridMultilevel"/>
    <w:tmpl w:val="7776592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74023"/>
    <w:multiLevelType w:val="hybridMultilevel"/>
    <w:tmpl w:val="A936088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52FE9"/>
    <w:multiLevelType w:val="hybridMultilevel"/>
    <w:tmpl w:val="528064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8760C"/>
    <w:multiLevelType w:val="hybridMultilevel"/>
    <w:tmpl w:val="F2C038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75179"/>
    <w:multiLevelType w:val="hybridMultilevel"/>
    <w:tmpl w:val="97703D5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10DD9"/>
    <w:multiLevelType w:val="hybridMultilevel"/>
    <w:tmpl w:val="D6E0EA36"/>
    <w:lvl w:ilvl="0" w:tplc="08130019">
      <w:start w:val="1"/>
      <w:numFmt w:val="lowerLetter"/>
      <w:lvlText w:val="%1."/>
      <w:lvlJc w:val="left"/>
      <w:pPr>
        <w:ind w:left="1068" w:hanging="360"/>
      </w:pPr>
    </w:lvl>
    <w:lvl w:ilvl="1" w:tplc="0813001B">
      <w:start w:val="1"/>
      <w:numFmt w:val="lowerRoman"/>
      <w:lvlText w:val="%2."/>
      <w:lvlJc w:val="right"/>
      <w:pPr>
        <w:ind w:left="1788" w:hanging="360"/>
      </w:pPr>
    </w:lvl>
    <w:lvl w:ilvl="2" w:tplc="0813001B">
      <w:start w:val="1"/>
      <w:numFmt w:val="lowerRoman"/>
      <w:lvlText w:val="%3."/>
      <w:lvlJc w:val="right"/>
      <w:pPr>
        <w:ind w:left="2508" w:hanging="180"/>
      </w:pPr>
    </w:lvl>
    <w:lvl w:ilvl="3" w:tplc="0813000F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12"/>
  </w:num>
  <w:num w:numId="6">
    <w:abstractNumId w:val="4"/>
  </w:num>
  <w:num w:numId="7">
    <w:abstractNumId w:val="5"/>
  </w:num>
  <w:num w:numId="8">
    <w:abstractNumId w:val="3"/>
  </w:num>
  <w:num w:numId="9">
    <w:abstractNumId w:val="14"/>
  </w:num>
  <w:num w:numId="10">
    <w:abstractNumId w:val="1"/>
  </w:num>
  <w:num w:numId="11">
    <w:abstractNumId w:val="10"/>
  </w:num>
  <w:num w:numId="12">
    <w:abstractNumId w:val="2"/>
  </w:num>
  <w:num w:numId="13">
    <w:abstractNumId w:val="8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43"/>
    <w:rsid w:val="0003215C"/>
    <w:rsid w:val="00057D17"/>
    <w:rsid w:val="00057DDD"/>
    <w:rsid w:val="00062EFE"/>
    <w:rsid w:val="00075E9D"/>
    <w:rsid w:val="00077D1A"/>
    <w:rsid w:val="002200CC"/>
    <w:rsid w:val="002276C1"/>
    <w:rsid w:val="0026323E"/>
    <w:rsid w:val="00290764"/>
    <w:rsid w:val="002B43C8"/>
    <w:rsid w:val="002E50A0"/>
    <w:rsid w:val="0033712F"/>
    <w:rsid w:val="003C1A75"/>
    <w:rsid w:val="004142FC"/>
    <w:rsid w:val="00426F99"/>
    <w:rsid w:val="0054630E"/>
    <w:rsid w:val="00577C31"/>
    <w:rsid w:val="005824D1"/>
    <w:rsid w:val="005D1920"/>
    <w:rsid w:val="005F4895"/>
    <w:rsid w:val="00635BCC"/>
    <w:rsid w:val="00660FA9"/>
    <w:rsid w:val="006674E8"/>
    <w:rsid w:val="006839D7"/>
    <w:rsid w:val="006B5EE1"/>
    <w:rsid w:val="007016C5"/>
    <w:rsid w:val="00723D1A"/>
    <w:rsid w:val="00746C53"/>
    <w:rsid w:val="00750BE0"/>
    <w:rsid w:val="00777618"/>
    <w:rsid w:val="007C792E"/>
    <w:rsid w:val="007D6AAE"/>
    <w:rsid w:val="00820EB2"/>
    <w:rsid w:val="00840955"/>
    <w:rsid w:val="00881D8E"/>
    <w:rsid w:val="008C0A3D"/>
    <w:rsid w:val="008F5072"/>
    <w:rsid w:val="00902361"/>
    <w:rsid w:val="0094246A"/>
    <w:rsid w:val="0095057B"/>
    <w:rsid w:val="009716DC"/>
    <w:rsid w:val="009F6961"/>
    <w:rsid w:val="00A20FC5"/>
    <w:rsid w:val="00A22343"/>
    <w:rsid w:val="00A70F7E"/>
    <w:rsid w:val="00B05521"/>
    <w:rsid w:val="00B3140F"/>
    <w:rsid w:val="00BA24A2"/>
    <w:rsid w:val="00BD3363"/>
    <w:rsid w:val="00C044B3"/>
    <w:rsid w:val="00C53163"/>
    <w:rsid w:val="00C61213"/>
    <w:rsid w:val="00CB3578"/>
    <w:rsid w:val="00CB7693"/>
    <w:rsid w:val="00CF3F16"/>
    <w:rsid w:val="00D1576E"/>
    <w:rsid w:val="00E259E2"/>
    <w:rsid w:val="00EA49A9"/>
    <w:rsid w:val="00EC0CC4"/>
    <w:rsid w:val="00EF2C0D"/>
    <w:rsid w:val="00F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43"/>
  </w:style>
  <w:style w:type="paragraph" w:styleId="Heading1">
    <w:name w:val="heading 1"/>
    <w:basedOn w:val="Normal"/>
    <w:next w:val="Normal"/>
    <w:link w:val="Heading1Char"/>
    <w:uiPriority w:val="9"/>
    <w:qFormat/>
    <w:rsid w:val="00BA2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6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23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23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A2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A24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5BC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1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3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5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9E2"/>
  </w:style>
  <w:style w:type="paragraph" w:styleId="Footer">
    <w:name w:val="footer"/>
    <w:basedOn w:val="Normal"/>
    <w:link w:val="FooterChar"/>
    <w:uiPriority w:val="99"/>
    <w:unhideWhenUsed/>
    <w:rsid w:val="00E25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9E2"/>
  </w:style>
  <w:style w:type="character" w:styleId="CommentReference">
    <w:name w:val="annotation reference"/>
    <w:basedOn w:val="DefaultParagraphFont"/>
    <w:uiPriority w:val="99"/>
    <w:semiHidden/>
    <w:unhideWhenUsed/>
    <w:rsid w:val="00E25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9E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43"/>
  </w:style>
  <w:style w:type="paragraph" w:styleId="Heading1">
    <w:name w:val="heading 1"/>
    <w:basedOn w:val="Normal"/>
    <w:next w:val="Normal"/>
    <w:link w:val="Heading1Char"/>
    <w:uiPriority w:val="9"/>
    <w:qFormat/>
    <w:rsid w:val="00BA2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6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23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23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A2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A24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5BC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1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3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5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9E2"/>
  </w:style>
  <w:style w:type="paragraph" w:styleId="Footer">
    <w:name w:val="footer"/>
    <w:basedOn w:val="Normal"/>
    <w:link w:val="FooterChar"/>
    <w:uiPriority w:val="99"/>
    <w:unhideWhenUsed/>
    <w:rsid w:val="00E25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9E2"/>
  </w:style>
  <w:style w:type="character" w:styleId="CommentReference">
    <w:name w:val="annotation reference"/>
    <w:basedOn w:val="DefaultParagraphFont"/>
    <w:uiPriority w:val="99"/>
    <w:semiHidden/>
    <w:unhideWhenUsed/>
    <w:rsid w:val="00E25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9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Gent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mibel</dc:creator>
  <cp:lastModifiedBy>klpoe</cp:lastModifiedBy>
  <cp:revision>45</cp:revision>
  <cp:lastPrinted>2017-09-12T12:11:00Z</cp:lastPrinted>
  <dcterms:created xsi:type="dcterms:W3CDTF">2017-09-11T09:32:00Z</dcterms:created>
  <dcterms:modified xsi:type="dcterms:W3CDTF">2017-09-13T12:05:00Z</dcterms:modified>
</cp:coreProperties>
</file>